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C3568" w:rsidRPr="0085086D" w:rsidRDefault="005C3568" w:rsidP="005C3568">
      <w:pPr>
        <w:jc w:val="center"/>
        <w:rPr>
          <w:sz w:val="32"/>
          <w:szCs w:val="36"/>
        </w:rPr>
      </w:pPr>
      <w:r w:rsidRPr="0085086D">
        <w:rPr>
          <w:rFonts w:hint="eastAsia"/>
          <w:sz w:val="32"/>
          <w:szCs w:val="36"/>
        </w:rPr>
        <w:t>重庆泰莱斯科技咨询有限公司</w:t>
      </w:r>
    </w:p>
    <w:p w:rsidR="006F6A47" w:rsidRPr="0085086D" w:rsidRDefault="009C07CF" w:rsidP="006F6A47">
      <w:pPr>
        <w:jc w:val="center"/>
        <w:rPr>
          <w:sz w:val="32"/>
          <w:szCs w:val="36"/>
        </w:rPr>
      </w:pPr>
      <w:r w:rsidRPr="0085086D">
        <w:rPr>
          <w:rFonts w:hint="eastAsia"/>
          <w:sz w:val="32"/>
          <w:szCs w:val="36"/>
        </w:rPr>
        <w:t>职业卫生技术报告</w:t>
      </w:r>
      <w:r w:rsidR="0033608C" w:rsidRPr="0085086D">
        <w:rPr>
          <w:rFonts w:hint="eastAsia"/>
          <w:sz w:val="32"/>
          <w:szCs w:val="36"/>
        </w:rPr>
        <w:t>信息网上公开表</w:t>
      </w:r>
    </w:p>
    <w:p w:rsidR="0033608C" w:rsidRDefault="0033608C" w:rsidP="00ED2153">
      <w:pPr>
        <w:outlineLvl w:val="0"/>
        <w:rPr>
          <w:sz w:val="28"/>
          <w:szCs w:val="28"/>
        </w:rPr>
      </w:pPr>
    </w:p>
    <w:tbl>
      <w:tblPr>
        <w:tblStyle w:val="a5"/>
        <w:tblW w:w="5090" w:type="pct"/>
        <w:tblLook w:val="04A0" w:firstRow="1" w:lastRow="0" w:firstColumn="1" w:lastColumn="0" w:noHBand="0" w:noVBand="1"/>
      </w:tblPr>
      <w:tblGrid>
        <w:gridCol w:w="2234"/>
        <w:gridCol w:w="2809"/>
        <w:gridCol w:w="1804"/>
        <w:gridCol w:w="163"/>
        <w:gridCol w:w="439"/>
        <w:gridCol w:w="2582"/>
      </w:tblGrid>
      <w:tr w:rsidR="005C3568" w:rsidRPr="000E1FAB" w:rsidTr="00B229E4">
        <w:tc>
          <w:tcPr>
            <w:tcW w:w="1114" w:type="pct"/>
            <w:vAlign w:val="center"/>
          </w:tcPr>
          <w:p w:rsidR="005C3568" w:rsidRPr="000E1FAB" w:rsidRDefault="005C3568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项目名称</w:t>
            </w:r>
          </w:p>
        </w:tc>
        <w:tc>
          <w:tcPr>
            <w:tcW w:w="3886" w:type="pct"/>
            <w:gridSpan w:val="5"/>
            <w:vAlign w:val="center"/>
          </w:tcPr>
          <w:p w:rsidR="005C3568" w:rsidRPr="000E1FAB" w:rsidRDefault="00E61E9E" w:rsidP="00077C96">
            <w:pPr>
              <w:adjustRightInd w:val="0"/>
              <w:snapToGrid w:val="0"/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bookmarkStart w:id="0" w:name="_GoBack"/>
            <w:r w:rsidRPr="00E61E9E">
              <w:rPr>
                <w:rFonts w:eastAsia="仿宋_GB2312" w:hint="eastAsia"/>
                <w:sz w:val="28"/>
                <w:szCs w:val="28"/>
              </w:rPr>
              <w:t>重庆市树上鲜食品（集团）有限公司万州区经开区</w:t>
            </w:r>
            <w:proofErr w:type="gramStart"/>
            <w:r w:rsidRPr="00E61E9E">
              <w:rPr>
                <w:rFonts w:eastAsia="仿宋_GB2312" w:hint="eastAsia"/>
                <w:sz w:val="28"/>
                <w:szCs w:val="28"/>
              </w:rPr>
              <w:t>高峰园</w:t>
            </w:r>
            <w:proofErr w:type="gramEnd"/>
            <w:r w:rsidRPr="00E61E9E">
              <w:rPr>
                <w:rFonts w:eastAsia="仿宋_GB2312" w:hint="eastAsia"/>
                <w:sz w:val="28"/>
                <w:szCs w:val="28"/>
              </w:rPr>
              <w:t>新建生产</w:t>
            </w:r>
            <w:r w:rsidRPr="00E61E9E">
              <w:rPr>
                <w:rFonts w:eastAsia="仿宋_GB2312" w:hint="eastAsia"/>
                <w:sz w:val="28"/>
                <w:szCs w:val="28"/>
              </w:rPr>
              <w:t>5</w:t>
            </w:r>
            <w:r w:rsidRPr="00E61E9E">
              <w:rPr>
                <w:rFonts w:eastAsia="仿宋_GB2312" w:hint="eastAsia"/>
                <w:sz w:val="28"/>
                <w:szCs w:val="28"/>
              </w:rPr>
              <w:t>万吨调味品项目</w:t>
            </w:r>
            <w:bookmarkEnd w:id="0"/>
          </w:p>
        </w:tc>
      </w:tr>
      <w:tr w:rsidR="00CB3F06" w:rsidRPr="000E1FAB" w:rsidTr="00482786">
        <w:trPr>
          <w:trHeight w:val="502"/>
        </w:trPr>
        <w:tc>
          <w:tcPr>
            <w:tcW w:w="1114" w:type="pct"/>
            <w:vAlign w:val="center"/>
          </w:tcPr>
          <w:p w:rsidR="00024D51" w:rsidRPr="000E1FAB" w:rsidRDefault="00024D51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受理编号</w:t>
            </w:r>
          </w:p>
        </w:tc>
        <w:tc>
          <w:tcPr>
            <w:tcW w:w="1400" w:type="pct"/>
            <w:vAlign w:val="center"/>
          </w:tcPr>
          <w:p w:rsidR="00024D51" w:rsidRPr="00482786" w:rsidRDefault="00E61E9E" w:rsidP="00BD1E0A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E61E9E">
              <w:rPr>
                <w:rFonts w:eastAsia="仿宋_GB2312"/>
                <w:sz w:val="28"/>
                <w:szCs w:val="28"/>
              </w:rPr>
              <w:t>ZSJ22006</w:t>
            </w:r>
          </w:p>
        </w:tc>
        <w:tc>
          <w:tcPr>
            <w:tcW w:w="899" w:type="pct"/>
            <w:vAlign w:val="center"/>
          </w:tcPr>
          <w:p w:rsidR="00024D51" w:rsidRPr="000E1FAB" w:rsidRDefault="00024D51" w:rsidP="0048278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报告类型</w:t>
            </w:r>
          </w:p>
        </w:tc>
        <w:tc>
          <w:tcPr>
            <w:tcW w:w="1587" w:type="pct"/>
            <w:gridSpan w:val="3"/>
            <w:vAlign w:val="center"/>
          </w:tcPr>
          <w:p w:rsidR="00024D51" w:rsidRPr="000E1FAB" w:rsidRDefault="00482786" w:rsidP="00482786">
            <w:pPr>
              <w:adjustRightInd w:val="0"/>
              <w:snapToGrid w:val="0"/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482786">
              <w:rPr>
                <w:rFonts w:eastAsia="仿宋_GB2312"/>
                <w:sz w:val="28"/>
                <w:szCs w:val="28"/>
              </w:rPr>
              <w:t>职业病防护设施设计</w:t>
            </w:r>
          </w:p>
        </w:tc>
      </w:tr>
      <w:tr w:rsidR="00E61E9E" w:rsidRPr="000E1FAB" w:rsidTr="00B229E4">
        <w:tc>
          <w:tcPr>
            <w:tcW w:w="1114" w:type="pct"/>
            <w:vAlign w:val="center"/>
          </w:tcPr>
          <w:p w:rsidR="00E61E9E" w:rsidRPr="000E1FAB" w:rsidRDefault="00E61E9E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单位名称</w:t>
            </w:r>
          </w:p>
        </w:tc>
        <w:tc>
          <w:tcPr>
            <w:tcW w:w="3886" w:type="pct"/>
            <w:gridSpan w:val="5"/>
            <w:vAlign w:val="center"/>
          </w:tcPr>
          <w:p w:rsidR="00E61E9E" w:rsidRPr="000E1FAB" w:rsidRDefault="00E61E9E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重庆市树上鲜食品（集团）有限公司</w:t>
            </w:r>
          </w:p>
        </w:tc>
      </w:tr>
      <w:tr w:rsidR="00E61E9E" w:rsidRPr="000E1FAB" w:rsidTr="00B229E4">
        <w:tc>
          <w:tcPr>
            <w:tcW w:w="1114" w:type="pct"/>
            <w:vAlign w:val="center"/>
          </w:tcPr>
          <w:p w:rsidR="00E61E9E" w:rsidRPr="000E1FAB" w:rsidRDefault="00E61E9E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项目地址</w:t>
            </w:r>
          </w:p>
        </w:tc>
        <w:tc>
          <w:tcPr>
            <w:tcW w:w="3886" w:type="pct"/>
            <w:gridSpan w:val="5"/>
            <w:vAlign w:val="center"/>
          </w:tcPr>
          <w:p w:rsidR="00E61E9E" w:rsidRPr="00A01AA7" w:rsidRDefault="00E61E9E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FD193C">
              <w:rPr>
                <w:rFonts w:eastAsia="仿宋_GB2312" w:hint="eastAsia"/>
                <w:sz w:val="28"/>
                <w:szCs w:val="28"/>
              </w:rPr>
              <w:t>万州经济技术开发区</w:t>
            </w:r>
            <w:proofErr w:type="gramStart"/>
            <w:r w:rsidRPr="00FD193C">
              <w:rPr>
                <w:rFonts w:eastAsia="仿宋_GB2312" w:hint="eastAsia"/>
                <w:sz w:val="28"/>
                <w:szCs w:val="28"/>
              </w:rPr>
              <w:t>高峰园</w:t>
            </w:r>
            <w:proofErr w:type="gramEnd"/>
          </w:p>
        </w:tc>
      </w:tr>
      <w:tr w:rsidR="00E61E9E" w:rsidRPr="000E1FAB" w:rsidTr="00B229E4">
        <w:tc>
          <w:tcPr>
            <w:tcW w:w="1114" w:type="pct"/>
            <w:vAlign w:val="center"/>
          </w:tcPr>
          <w:p w:rsidR="00E61E9E" w:rsidRPr="000E1FAB" w:rsidRDefault="00E61E9E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项目联系人</w:t>
            </w:r>
          </w:p>
        </w:tc>
        <w:tc>
          <w:tcPr>
            <w:tcW w:w="1400" w:type="pct"/>
            <w:vAlign w:val="center"/>
          </w:tcPr>
          <w:p w:rsidR="00E61E9E" w:rsidRPr="000E1FAB" w:rsidRDefault="00E61E9E" w:rsidP="00E61E9E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proofErr w:type="gramStart"/>
            <w:r>
              <w:rPr>
                <w:rFonts w:eastAsia="仿宋_GB2312" w:hint="eastAsia"/>
                <w:sz w:val="28"/>
                <w:szCs w:val="28"/>
              </w:rPr>
              <w:t>何泽勇</w:t>
            </w:r>
            <w:proofErr w:type="gramEnd"/>
          </w:p>
        </w:tc>
        <w:tc>
          <w:tcPr>
            <w:tcW w:w="980" w:type="pct"/>
            <w:gridSpan w:val="2"/>
            <w:vAlign w:val="center"/>
          </w:tcPr>
          <w:p w:rsidR="00E61E9E" w:rsidRPr="000E1FAB" w:rsidRDefault="00E61E9E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项目陪同人</w:t>
            </w:r>
          </w:p>
        </w:tc>
        <w:tc>
          <w:tcPr>
            <w:tcW w:w="1506" w:type="pct"/>
            <w:gridSpan w:val="2"/>
            <w:vAlign w:val="center"/>
          </w:tcPr>
          <w:p w:rsidR="00E61E9E" w:rsidRPr="000E1FAB" w:rsidRDefault="00E61E9E" w:rsidP="00E61E9E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proofErr w:type="gramStart"/>
            <w:r>
              <w:rPr>
                <w:rFonts w:eastAsia="仿宋_GB2312" w:hint="eastAsia"/>
                <w:sz w:val="28"/>
                <w:szCs w:val="28"/>
              </w:rPr>
              <w:t>何泽勇</w:t>
            </w:r>
            <w:proofErr w:type="gramEnd"/>
          </w:p>
        </w:tc>
      </w:tr>
      <w:tr w:rsidR="00E61E9E" w:rsidRPr="000E1FAB" w:rsidTr="00B229E4">
        <w:tc>
          <w:tcPr>
            <w:tcW w:w="1114" w:type="pct"/>
            <w:vAlign w:val="center"/>
          </w:tcPr>
          <w:p w:rsidR="00E61E9E" w:rsidRPr="000E1FAB" w:rsidRDefault="00E61E9E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项目技术组成员</w:t>
            </w:r>
          </w:p>
        </w:tc>
        <w:tc>
          <w:tcPr>
            <w:tcW w:w="3886" w:type="pct"/>
            <w:gridSpan w:val="5"/>
            <w:vAlign w:val="center"/>
          </w:tcPr>
          <w:p w:rsidR="00E61E9E" w:rsidRPr="000E1FAB" w:rsidRDefault="00E61E9E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岳娟</w:t>
            </w:r>
            <w:r w:rsidRPr="000E1FAB">
              <w:rPr>
                <w:rFonts w:eastAsia="仿宋_GB2312"/>
                <w:sz w:val="28"/>
                <w:szCs w:val="28"/>
              </w:rPr>
              <w:t>、唐巧丽、</w:t>
            </w:r>
            <w:r>
              <w:rPr>
                <w:rFonts w:eastAsia="仿宋_GB2312" w:hint="eastAsia"/>
                <w:sz w:val="28"/>
                <w:szCs w:val="28"/>
              </w:rPr>
              <w:t>安伟</w:t>
            </w:r>
          </w:p>
        </w:tc>
      </w:tr>
      <w:tr w:rsidR="00E61E9E" w:rsidRPr="000E1FAB" w:rsidTr="00B229E4">
        <w:trPr>
          <w:trHeight w:val="512"/>
        </w:trPr>
        <w:tc>
          <w:tcPr>
            <w:tcW w:w="1114" w:type="pct"/>
            <w:vAlign w:val="center"/>
          </w:tcPr>
          <w:p w:rsidR="00E61E9E" w:rsidRPr="000E1FAB" w:rsidRDefault="00E61E9E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现场调查人员</w:t>
            </w:r>
          </w:p>
        </w:tc>
        <w:tc>
          <w:tcPr>
            <w:tcW w:w="1400" w:type="pct"/>
            <w:vAlign w:val="center"/>
          </w:tcPr>
          <w:p w:rsidR="00E61E9E" w:rsidRPr="000E1FAB" w:rsidRDefault="00E61E9E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/</w:t>
            </w:r>
          </w:p>
        </w:tc>
        <w:tc>
          <w:tcPr>
            <w:tcW w:w="1199" w:type="pct"/>
            <w:gridSpan w:val="3"/>
            <w:vAlign w:val="center"/>
          </w:tcPr>
          <w:p w:rsidR="00E61E9E" w:rsidRPr="000E1FAB" w:rsidRDefault="00E61E9E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调查时间</w:t>
            </w:r>
          </w:p>
        </w:tc>
        <w:tc>
          <w:tcPr>
            <w:tcW w:w="1287" w:type="pct"/>
            <w:vAlign w:val="center"/>
          </w:tcPr>
          <w:p w:rsidR="00E61E9E" w:rsidRPr="000E1FAB" w:rsidRDefault="00E61E9E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/</w:t>
            </w:r>
          </w:p>
        </w:tc>
      </w:tr>
      <w:tr w:rsidR="00E61E9E" w:rsidRPr="000E1FAB" w:rsidTr="00B229E4">
        <w:trPr>
          <w:trHeight w:val="512"/>
        </w:trPr>
        <w:tc>
          <w:tcPr>
            <w:tcW w:w="1114" w:type="pct"/>
            <w:vAlign w:val="center"/>
          </w:tcPr>
          <w:p w:rsidR="00E61E9E" w:rsidRPr="000E1FAB" w:rsidRDefault="00E61E9E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现场采样（检测）人员</w:t>
            </w:r>
          </w:p>
        </w:tc>
        <w:tc>
          <w:tcPr>
            <w:tcW w:w="1400" w:type="pct"/>
            <w:vAlign w:val="center"/>
          </w:tcPr>
          <w:p w:rsidR="00E61E9E" w:rsidRPr="000E1FAB" w:rsidRDefault="00E61E9E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/</w:t>
            </w:r>
          </w:p>
        </w:tc>
        <w:tc>
          <w:tcPr>
            <w:tcW w:w="1199" w:type="pct"/>
            <w:gridSpan w:val="3"/>
            <w:vAlign w:val="center"/>
          </w:tcPr>
          <w:p w:rsidR="00E61E9E" w:rsidRPr="000E1FAB" w:rsidRDefault="00E61E9E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采样（检测）时间</w:t>
            </w:r>
          </w:p>
        </w:tc>
        <w:tc>
          <w:tcPr>
            <w:tcW w:w="1287" w:type="pct"/>
            <w:vAlign w:val="center"/>
          </w:tcPr>
          <w:p w:rsidR="00E61E9E" w:rsidRPr="000E1FAB" w:rsidRDefault="00E61E9E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/</w:t>
            </w:r>
          </w:p>
        </w:tc>
      </w:tr>
      <w:tr w:rsidR="00E61E9E" w:rsidRPr="000E1FAB" w:rsidTr="00B229E4">
        <w:trPr>
          <w:trHeight w:val="1227"/>
        </w:trPr>
        <w:tc>
          <w:tcPr>
            <w:tcW w:w="1114" w:type="pct"/>
            <w:vAlign w:val="center"/>
          </w:tcPr>
          <w:p w:rsidR="00E61E9E" w:rsidRPr="000E1FAB" w:rsidRDefault="00E61E9E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现场调查</w:t>
            </w:r>
            <w:r>
              <w:rPr>
                <w:rFonts w:eastAsia="仿宋_GB2312" w:hint="eastAsia"/>
                <w:sz w:val="28"/>
                <w:szCs w:val="28"/>
              </w:rPr>
              <w:t>、</w:t>
            </w:r>
            <w:r w:rsidRPr="000E1FAB">
              <w:rPr>
                <w:rFonts w:eastAsia="仿宋_GB2312"/>
                <w:sz w:val="28"/>
                <w:szCs w:val="28"/>
              </w:rPr>
              <w:t>采样（检测）照片</w:t>
            </w:r>
          </w:p>
        </w:tc>
        <w:tc>
          <w:tcPr>
            <w:tcW w:w="3886" w:type="pct"/>
            <w:gridSpan w:val="5"/>
            <w:vAlign w:val="center"/>
          </w:tcPr>
          <w:p w:rsidR="00E61E9E" w:rsidRPr="000E1FAB" w:rsidRDefault="00E61E9E" w:rsidP="00077C96">
            <w:pPr>
              <w:adjustRightInd w:val="0"/>
              <w:snapToGrid w:val="0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/</w:t>
            </w:r>
          </w:p>
        </w:tc>
      </w:tr>
      <w:tr w:rsidR="00E61E9E" w:rsidRPr="000E1FAB" w:rsidTr="00B229E4">
        <w:trPr>
          <w:trHeight w:val="1259"/>
        </w:trPr>
        <w:tc>
          <w:tcPr>
            <w:tcW w:w="1114" w:type="pct"/>
            <w:vAlign w:val="center"/>
          </w:tcPr>
          <w:p w:rsidR="00E61E9E" w:rsidRPr="000E1FAB" w:rsidRDefault="00E61E9E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职业病危害因素</w:t>
            </w:r>
          </w:p>
        </w:tc>
        <w:tc>
          <w:tcPr>
            <w:tcW w:w="3886" w:type="pct"/>
            <w:gridSpan w:val="5"/>
            <w:vAlign w:val="center"/>
          </w:tcPr>
          <w:p w:rsidR="00E61E9E" w:rsidRPr="00AD058C" w:rsidRDefault="00E61E9E" w:rsidP="00077C96">
            <w:pPr>
              <w:adjustRightInd w:val="0"/>
              <w:snapToGrid w:val="0"/>
              <w:jc w:val="center"/>
              <w:outlineLvl w:val="0"/>
              <w:rPr>
                <w:rFonts w:eastAsia="仿宋_GB2312"/>
                <w:noProof/>
                <w:sz w:val="28"/>
                <w:szCs w:val="28"/>
              </w:rPr>
            </w:pPr>
            <w:r w:rsidRPr="00B178B9">
              <w:rPr>
                <w:rFonts w:eastAsia="仿宋_GB2312"/>
                <w:noProof/>
                <w:sz w:val="28"/>
                <w:szCs w:val="28"/>
              </w:rPr>
              <w:t>噪声、高温</w:t>
            </w:r>
            <w:r w:rsidRPr="00B178B9">
              <w:rPr>
                <w:rFonts w:eastAsia="仿宋_GB2312" w:hint="eastAsia"/>
                <w:noProof/>
                <w:sz w:val="28"/>
                <w:szCs w:val="28"/>
              </w:rPr>
              <w:t>、微波辐射</w:t>
            </w:r>
            <w:r w:rsidRPr="00B178B9">
              <w:rPr>
                <w:rFonts w:eastAsia="仿宋_GB2312"/>
                <w:noProof/>
                <w:sz w:val="28"/>
                <w:szCs w:val="28"/>
              </w:rPr>
              <w:t>、工频电场</w:t>
            </w:r>
            <w:r w:rsidRPr="00AD058C">
              <w:rPr>
                <w:rFonts w:eastAsia="仿宋_GB2312"/>
                <w:noProof/>
                <w:sz w:val="28"/>
                <w:szCs w:val="28"/>
              </w:rPr>
              <w:t>、</w:t>
            </w:r>
            <w:r w:rsidRPr="00B178B9">
              <w:rPr>
                <w:rFonts w:eastAsia="仿宋_GB2312" w:hint="eastAsia"/>
                <w:noProof/>
                <w:sz w:val="28"/>
                <w:szCs w:val="28"/>
              </w:rPr>
              <w:t>其他</w:t>
            </w:r>
            <w:r w:rsidRPr="00B178B9">
              <w:rPr>
                <w:rFonts w:eastAsia="仿宋_GB2312"/>
                <w:noProof/>
                <w:sz w:val="28"/>
                <w:szCs w:val="28"/>
              </w:rPr>
              <w:t>粉尘、</w:t>
            </w:r>
            <w:r w:rsidRPr="00B178B9">
              <w:rPr>
                <w:rFonts w:eastAsia="仿宋_GB2312" w:hint="eastAsia"/>
                <w:noProof/>
                <w:sz w:val="28"/>
                <w:szCs w:val="28"/>
              </w:rPr>
              <w:t>柴油、一氧化碳</w:t>
            </w:r>
            <w:r w:rsidRPr="00B178B9">
              <w:rPr>
                <w:rFonts w:eastAsia="仿宋_GB2312"/>
                <w:noProof/>
                <w:sz w:val="28"/>
                <w:szCs w:val="28"/>
              </w:rPr>
              <w:t>等</w:t>
            </w:r>
            <w:r w:rsidRPr="00AD058C">
              <w:rPr>
                <w:rFonts w:eastAsia="仿宋_GB2312"/>
                <w:noProof/>
                <w:sz w:val="28"/>
                <w:szCs w:val="28"/>
              </w:rPr>
              <w:t>。</w:t>
            </w:r>
          </w:p>
        </w:tc>
      </w:tr>
      <w:tr w:rsidR="00E61E9E" w:rsidRPr="000E1FAB" w:rsidTr="00B229E4">
        <w:trPr>
          <w:trHeight w:val="1125"/>
        </w:trPr>
        <w:tc>
          <w:tcPr>
            <w:tcW w:w="1114" w:type="pct"/>
            <w:vAlign w:val="center"/>
          </w:tcPr>
          <w:p w:rsidR="00E61E9E" w:rsidRDefault="00E61E9E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职业病危害风险分类</w:t>
            </w:r>
          </w:p>
        </w:tc>
        <w:tc>
          <w:tcPr>
            <w:tcW w:w="3886" w:type="pct"/>
            <w:gridSpan w:val="5"/>
            <w:vAlign w:val="center"/>
          </w:tcPr>
          <w:p w:rsidR="00E61E9E" w:rsidRPr="00CB3F06" w:rsidRDefault="00E61E9E" w:rsidP="00077C96">
            <w:pPr>
              <w:adjustRightInd w:val="0"/>
              <w:snapToGrid w:val="0"/>
              <w:jc w:val="center"/>
              <w:outlineLvl w:val="0"/>
              <w:rPr>
                <w:rFonts w:eastAsia="仿宋_GB2312"/>
                <w:noProof/>
                <w:sz w:val="28"/>
                <w:szCs w:val="28"/>
              </w:rPr>
            </w:pPr>
            <w:r>
              <w:rPr>
                <w:rFonts w:eastAsia="仿宋_GB2312" w:hint="eastAsia"/>
                <w:noProof/>
                <w:sz w:val="28"/>
                <w:szCs w:val="28"/>
              </w:rPr>
              <w:t>一般</w:t>
            </w:r>
          </w:p>
        </w:tc>
      </w:tr>
    </w:tbl>
    <w:p w:rsidR="00787FE1" w:rsidRDefault="00787FE1" w:rsidP="00CB3F06">
      <w:pPr>
        <w:outlineLvl w:val="0"/>
        <w:rPr>
          <w:sz w:val="28"/>
          <w:szCs w:val="28"/>
        </w:rPr>
      </w:pPr>
    </w:p>
    <w:sectPr w:rsidR="00787FE1" w:rsidSect="000E1FAB">
      <w:footerReference w:type="even" r:id="rId8"/>
      <w:footerReference w:type="default" r:id="rId9"/>
      <w:pgSz w:w="11906" w:h="16838"/>
      <w:pgMar w:top="1247" w:right="1134" w:bottom="1021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071" w:rsidRDefault="004B5071">
      <w:r>
        <w:separator/>
      </w:r>
    </w:p>
  </w:endnote>
  <w:endnote w:type="continuationSeparator" w:id="0">
    <w:p w:rsidR="004B5071" w:rsidRDefault="004B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C49" w:rsidRDefault="006C2476" w:rsidP="00BD51BE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46C4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46C49" w:rsidRDefault="00D46C49" w:rsidP="00D46C4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C49" w:rsidRDefault="00D46C49" w:rsidP="00D46C49">
    <w:pPr>
      <w:pStyle w:val="a3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071" w:rsidRDefault="004B5071">
      <w:r>
        <w:separator/>
      </w:r>
    </w:p>
  </w:footnote>
  <w:footnote w:type="continuationSeparator" w:id="0">
    <w:p w:rsidR="004B5071" w:rsidRDefault="004B50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A4940"/>
    <w:multiLevelType w:val="multilevel"/>
    <w:tmpl w:val="066A4940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5994D5A"/>
    <w:multiLevelType w:val="hybridMultilevel"/>
    <w:tmpl w:val="B5ACF6F6"/>
    <w:lvl w:ilvl="0" w:tplc="329E6832">
      <w:start w:val="1"/>
      <w:numFmt w:val="decimal"/>
      <w:suff w:val="space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1C146077"/>
    <w:multiLevelType w:val="hybridMultilevel"/>
    <w:tmpl w:val="13448506"/>
    <w:lvl w:ilvl="0" w:tplc="6D6ADF0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45B769D"/>
    <w:multiLevelType w:val="multilevel"/>
    <w:tmpl w:val="066A4940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DFD4D69"/>
    <w:multiLevelType w:val="hybridMultilevel"/>
    <w:tmpl w:val="BFD27CEA"/>
    <w:lvl w:ilvl="0" w:tplc="6D6ADF0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FF810FC"/>
    <w:multiLevelType w:val="hybridMultilevel"/>
    <w:tmpl w:val="BFD27CEA"/>
    <w:lvl w:ilvl="0" w:tplc="6D6ADF0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EF6325E"/>
    <w:multiLevelType w:val="hybridMultilevel"/>
    <w:tmpl w:val="9FECBEDC"/>
    <w:lvl w:ilvl="0" w:tplc="329E6832">
      <w:start w:val="1"/>
      <w:numFmt w:val="decimal"/>
      <w:suff w:val="space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>
    <w:nsid w:val="7B234E8D"/>
    <w:multiLevelType w:val="hybridMultilevel"/>
    <w:tmpl w:val="9FECBEDC"/>
    <w:lvl w:ilvl="0" w:tplc="329E6832">
      <w:start w:val="1"/>
      <w:numFmt w:val="decimal"/>
      <w:suff w:val="space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8">
    <w:nsid w:val="7E6D7B49"/>
    <w:multiLevelType w:val="multilevel"/>
    <w:tmpl w:val="7E6D7B49"/>
    <w:lvl w:ilvl="0">
      <w:start w:val="1"/>
      <w:numFmt w:val="decimal"/>
      <w:suff w:val="nothing"/>
      <w:lvlText w:val="（%1）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8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E02"/>
    <w:rsid w:val="00003EE0"/>
    <w:rsid w:val="00007A7A"/>
    <w:rsid w:val="00016EA3"/>
    <w:rsid w:val="00024D51"/>
    <w:rsid w:val="00026883"/>
    <w:rsid w:val="00030492"/>
    <w:rsid w:val="00034C01"/>
    <w:rsid w:val="00057DB5"/>
    <w:rsid w:val="00061AE8"/>
    <w:rsid w:val="00062AD2"/>
    <w:rsid w:val="000829CC"/>
    <w:rsid w:val="0008399E"/>
    <w:rsid w:val="00087FE5"/>
    <w:rsid w:val="000A6F4A"/>
    <w:rsid w:val="000B7890"/>
    <w:rsid w:val="000E0582"/>
    <w:rsid w:val="000E1FAB"/>
    <w:rsid w:val="000E6C1B"/>
    <w:rsid w:val="000F2368"/>
    <w:rsid w:val="000F2C9B"/>
    <w:rsid w:val="000F7722"/>
    <w:rsid w:val="00121527"/>
    <w:rsid w:val="00123305"/>
    <w:rsid w:val="00134166"/>
    <w:rsid w:val="00151724"/>
    <w:rsid w:val="0015265F"/>
    <w:rsid w:val="001648A3"/>
    <w:rsid w:val="00172A27"/>
    <w:rsid w:val="0018491F"/>
    <w:rsid w:val="001B17D8"/>
    <w:rsid w:val="001B1E1C"/>
    <w:rsid w:val="001B25D6"/>
    <w:rsid w:val="001C7CBE"/>
    <w:rsid w:val="001D0734"/>
    <w:rsid w:val="001D51EF"/>
    <w:rsid w:val="001F45F1"/>
    <w:rsid w:val="001F6F8F"/>
    <w:rsid w:val="00200DC1"/>
    <w:rsid w:val="00211FC2"/>
    <w:rsid w:val="00217CA5"/>
    <w:rsid w:val="00221DF3"/>
    <w:rsid w:val="00222E6A"/>
    <w:rsid w:val="00260FD0"/>
    <w:rsid w:val="00266D15"/>
    <w:rsid w:val="0028067A"/>
    <w:rsid w:val="002819BF"/>
    <w:rsid w:val="002D375F"/>
    <w:rsid w:val="00302A33"/>
    <w:rsid w:val="00326AFF"/>
    <w:rsid w:val="0033608C"/>
    <w:rsid w:val="00340DE2"/>
    <w:rsid w:val="0034518A"/>
    <w:rsid w:val="00351660"/>
    <w:rsid w:val="00371563"/>
    <w:rsid w:val="00384F9F"/>
    <w:rsid w:val="003B3C8C"/>
    <w:rsid w:val="003D4C1A"/>
    <w:rsid w:val="00404A68"/>
    <w:rsid w:val="00422CE1"/>
    <w:rsid w:val="00447C20"/>
    <w:rsid w:val="004502EC"/>
    <w:rsid w:val="004559CC"/>
    <w:rsid w:val="00482786"/>
    <w:rsid w:val="00486343"/>
    <w:rsid w:val="0049016F"/>
    <w:rsid w:val="004B5071"/>
    <w:rsid w:val="004C19C6"/>
    <w:rsid w:val="004D529F"/>
    <w:rsid w:val="004D7C72"/>
    <w:rsid w:val="004F5C02"/>
    <w:rsid w:val="00512E20"/>
    <w:rsid w:val="00536916"/>
    <w:rsid w:val="0054084C"/>
    <w:rsid w:val="0056015E"/>
    <w:rsid w:val="00576CA3"/>
    <w:rsid w:val="005A1424"/>
    <w:rsid w:val="005A4CCB"/>
    <w:rsid w:val="005B3636"/>
    <w:rsid w:val="005C3568"/>
    <w:rsid w:val="005D30B8"/>
    <w:rsid w:val="005F2675"/>
    <w:rsid w:val="005F7BAE"/>
    <w:rsid w:val="006000C5"/>
    <w:rsid w:val="0060219B"/>
    <w:rsid w:val="00635E60"/>
    <w:rsid w:val="00670ACA"/>
    <w:rsid w:val="006C2476"/>
    <w:rsid w:val="006F0E5E"/>
    <w:rsid w:val="006F6A47"/>
    <w:rsid w:val="006F7D49"/>
    <w:rsid w:val="00710816"/>
    <w:rsid w:val="0071090B"/>
    <w:rsid w:val="00714172"/>
    <w:rsid w:val="007206D0"/>
    <w:rsid w:val="007319C8"/>
    <w:rsid w:val="00737E9D"/>
    <w:rsid w:val="0075203E"/>
    <w:rsid w:val="0075212A"/>
    <w:rsid w:val="007527D4"/>
    <w:rsid w:val="0076626B"/>
    <w:rsid w:val="0078737B"/>
    <w:rsid w:val="00787FE1"/>
    <w:rsid w:val="00796678"/>
    <w:rsid w:val="007976A8"/>
    <w:rsid w:val="007B0DBE"/>
    <w:rsid w:val="007C4B44"/>
    <w:rsid w:val="007F21BF"/>
    <w:rsid w:val="00805916"/>
    <w:rsid w:val="00812E10"/>
    <w:rsid w:val="008260F4"/>
    <w:rsid w:val="00826580"/>
    <w:rsid w:val="00830BC4"/>
    <w:rsid w:val="0085086D"/>
    <w:rsid w:val="008542F7"/>
    <w:rsid w:val="00863F24"/>
    <w:rsid w:val="008832EA"/>
    <w:rsid w:val="0089037E"/>
    <w:rsid w:val="008953DC"/>
    <w:rsid w:val="008A74AA"/>
    <w:rsid w:val="008C5785"/>
    <w:rsid w:val="008E16C5"/>
    <w:rsid w:val="008E17B9"/>
    <w:rsid w:val="008E1D55"/>
    <w:rsid w:val="008F6914"/>
    <w:rsid w:val="00914087"/>
    <w:rsid w:val="00931AF2"/>
    <w:rsid w:val="00933314"/>
    <w:rsid w:val="0093605F"/>
    <w:rsid w:val="00944B7D"/>
    <w:rsid w:val="009548C2"/>
    <w:rsid w:val="00973E24"/>
    <w:rsid w:val="00984134"/>
    <w:rsid w:val="00990A44"/>
    <w:rsid w:val="009A0F0F"/>
    <w:rsid w:val="009B451B"/>
    <w:rsid w:val="009B774B"/>
    <w:rsid w:val="009C07CF"/>
    <w:rsid w:val="009C17BC"/>
    <w:rsid w:val="009C46FF"/>
    <w:rsid w:val="00A07DE2"/>
    <w:rsid w:val="00A11F08"/>
    <w:rsid w:val="00A343E6"/>
    <w:rsid w:val="00A4420E"/>
    <w:rsid w:val="00A651E1"/>
    <w:rsid w:val="00A66E3C"/>
    <w:rsid w:val="00A76E8A"/>
    <w:rsid w:val="00A93A55"/>
    <w:rsid w:val="00AA5531"/>
    <w:rsid w:val="00AB5670"/>
    <w:rsid w:val="00AD226D"/>
    <w:rsid w:val="00AD307F"/>
    <w:rsid w:val="00AE1D0D"/>
    <w:rsid w:val="00AE635B"/>
    <w:rsid w:val="00B01EAC"/>
    <w:rsid w:val="00B168CD"/>
    <w:rsid w:val="00B2232D"/>
    <w:rsid w:val="00B229E4"/>
    <w:rsid w:val="00B33CDC"/>
    <w:rsid w:val="00B371FD"/>
    <w:rsid w:val="00B43CF9"/>
    <w:rsid w:val="00B45221"/>
    <w:rsid w:val="00B55F5C"/>
    <w:rsid w:val="00B64FF3"/>
    <w:rsid w:val="00B800CC"/>
    <w:rsid w:val="00BD1E0A"/>
    <w:rsid w:val="00BD51BE"/>
    <w:rsid w:val="00BF09C2"/>
    <w:rsid w:val="00C0217D"/>
    <w:rsid w:val="00C102C3"/>
    <w:rsid w:val="00C3245D"/>
    <w:rsid w:val="00C32C19"/>
    <w:rsid w:val="00C5239E"/>
    <w:rsid w:val="00C57583"/>
    <w:rsid w:val="00C628AB"/>
    <w:rsid w:val="00C6435A"/>
    <w:rsid w:val="00C65721"/>
    <w:rsid w:val="00C810B9"/>
    <w:rsid w:val="00C82FF6"/>
    <w:rsid w:val="00CA0510"/>
    <w:rsid w:val="00CA7BD9"/>
    <w:rsid w:val="00CB3AD9"/>
    <w:rsid w:val="00CB3F06"/>
    <w:rsid w:val="00CC74A1"/>
    <w:rsid w:val="00CE2067"/>
    <w:rsid w:val="00CF5F48"/>
    <w:rsid w:val="00CF697F"/>
    <w:rsid w:val="00D062CF"/>
    <w:rsid w:val="00D07C2A"/>
    <w:rsid w:val="00D239C0"/>
    <w:rsid w:val="00D260F0"/>
    <w:rsid w:val="00D43A0A"/>
    <w:rsid w:val="00D46C49"/>
    <w:rsid w:val="00D50BBB"/>
    <w:rsid w:val="00D5389A"/>
    <w:rsid w:val="00D57362"/>
    <w:rsid w:val="00D81576"/>
    <w:rsid w:val="00D85094"/>
    <w:rsid w:val="00D9153D"/>
    <w:rsid w:val="00DA019D"/>
    <w:rsid w:val="00DA0520"/>
    <w:rsid w:val="00DD76AA"/>
    <w:rsid w:val="00DE0515"/>
    <w:rsid w:val="00E038F1"/>
    <w:rsid w:val="00E0634A"/>
    <w:rsid w:val="00E157C1"/>
    <w:rsid w:val="00E24AA3"/>
    <w:rsid w:val="00E27CCA"/>
    <w:rsid w:val="00E35590"/>
    <w:rsid w:val="00E50EA6"/>
    <w:rsid w:val="00E61E9E"/>
    <w:rsid w:val="00E65E41"/>
    <w:rsid w:val="00E96D63"/>
    <w:rsid w:val="00E970B5"/>
    <w:rsid w:val="00EB5ED0"/>
    <w:rsid w:val="00EB7348"/>
    <w:rsid w:val="00EB7AA3"/>
    <w:rsid w:val="00ED2153"/>
    <w:rsid w:val="00EE3121"/>
    <w:rsid w:val="00EF2477"/>
    <w:rsid w:val="00F26A61"/>
    <w:rsid w:val="00F30425"/>
    <w:rsid w:val="00F35682"/>
    <w:rsid w:val="00F37B7B"/>
    <w:rsid w:val="00F454F6"/>
    <w:rsid w:val="00F52F07"/>
    <w:rsid w:val="00F54E81"/>
    <w:rsid w:val="00F65A2B"/>
    <w:rsid w:val="00F7249A"/>
    <w:rsid w:val="00F72FE7"/>
    <w:rsid w:val="00F93217"/>
    <w:rsid w:val="00FA679A"/>
    <w:rsid w:val="00FA68EC"/>
    <w:rsid w:val="00FA7CC9"/>
    <w:rsid w:val="00FB1737"/>
    <w:rsid w:val="00FB1950"/>
    <w:rsid w:val="00FB4CA5"/>
    <w:rsid w:val="00FF07D3"/>
    <w:rsid w:val="00FF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1527"/>
    <w:pPr>
      <w:widowControl w:val="0"/>
      <w:jc w:val="both"/>
    </w:pPr>
    <w:rPr>
      <w:kern w:val="2"/>
      <w:sz w:val="21"/>
    </w:rPr>
  </w:style>
  <w:style w:type="paragraph" w:styleId="2">
    <w:name w:val="heading 2"/>
    <w:aliases w:val="1,节标题,二级,Reset numbering,MY标题 2,H2,1.1标题 2,节标题 1.1,1.1标题2,条标题,h2,l2,2nd level,Titre2,2,Header 2,标题 2 Char Char,b2,标题 1.1,例如：1.1 内容,Heading 2 Hidden,Heading 2 CCBS,Titre3,HD2,节,Se,Head wsa2 Char,Head wsa2 Char Char Char,Head wsa2,标题 2 Char Char1 Cha"/>
    <w:basedOn w:val="a"/>
    <w:next w:val="a"/>
    <w:link w:val="2Char"/>
    <w:qFormat/>
    <w:rsid w:val="00384F9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2152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12152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rsid w:val="0033608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ocument Map"/>
    <w:basedOn w:val="a"/>
    <w:semiHidden/>
    <w:rsid w:val="00ED2153"/>
    <w:pPr>
      <w:shd w:val="clear" w:color="auto" w:fill="000080"/>
    </w:pPr>
  </w:style>
  <w:style w:type="character" w:styleId="a7">
    <w:name w:val="Hyperlink"/>
    <w:basedOn w:val="a0"/>
    <w:rsid w:val="00C82FF6"/>
    <w:rPr>
      <w:color w:val="0000FF"/>
      <w:u w:val="single"/>
    </w:rPr>
  </w:style>
  <w:style w:type="paragraph" w:customStyle="1" w:styleId="Char">
    <w:name w:val="Char"/>
    <w:basedOn w:val="a"/>
    <w:autoRedefine/>
    <w:rsid w:val="00CA7BD9"/>
    <w:pPr>
      <w:tabs>
        <w:tab w:val="num" w:pos="432"/>
      </w:tabs>
      <w:ind w:left="432" w:hanging="432"/>
    </w:pPr>
    <w:rPr>
      <w:sz w:val="24"/>
      <w:szCs w:val="24"/>
    </w:rPr>
  </w:style>
  <w:style w:type="character" w:styleId="a8">
    <w:name w:val="page number"/>
    <w:basedOn w:val="a0"/>
    <w:rsid w:val="00D46C49"/>
  </w:style>
  <w:style w:type="character" w:customStyle="1" w:styleId="2Char">
    <w:name w:val="标题 2 Char"/>
    <w:aliases w:val="1 Char,节标题 Char,二级 Char,Reset numbering Char,MY标题 2 Char,H2 Char,1.1标题 2 Char,节标题 1.1 Char,1.1标题2 Char,条标题 Char,h2 Char,l2 Char,2nd level Char,Titre2 Char,2 Char,Header 2 Char,标题 2 Char Char Char,b2 Char,标题 1.1 Char,例如：1.1 内容 Char,Titre3 Char"/>
    <w:basedOn w:val="a0"/>
    <w:link w:val="2"/>
    <w:rsid w:val="00384F9F"/>
    <w:rPr>
      <w:rFonts w:ascii="Arial" w:eastAsia="黑体" w:hAnsi="Arial"/>
      <w:b/>
      <w:bCs/>
      <w:kern w:val="2"/>
      <w:sz w:val="32"/>
      <w:szCs w:val="32"/>
    </w:rPr>
  </w:style>
  <w:style w:type="paragraph" w:styleId="a9">
    <w:name w:val="Body Text"/>
    <w:aliases w:val="正文文字1,bt,body text,Body Text x"/>
    <w:basedOn w:val="a"/>
    <w:link w:val="Char0"/>
    <w:rsid w:val="00384F9F"/>
    <w:pPr>
      <w:spacing w:after="120"/>
    </w:pPr>
    <w:rPr>
      <w:szCs w:val="24"/>
    </w:rPr>
  </w:style>
  <w:style w:type="character" w:customStyle="1" w:styleId="Char0">
    <w:name w:val="正文文本 Char"/>
    <w:aliases w:val="正文文字1 Char,bt Char,body text Char,Body Text x Char"/>
    <w:basedOn w:val="a0"/>
    <w:link w:val="a9"/>
    <w:rsid w:val="00384F9F"/>
    <w:rPr>
      <w:kern w:val="2"/>
      <w:sz w:val="21"/>
      <w:szCs w:val="24"/>
    </w:rPr>
  </w:style>
  <w:style w:type="character" w:customStyle="1" w:styleId="-4Char">
    <w:name w:val="表格-4 Char"/>
    <w:link w:val="-4"/>
    <w:rsid w:val="00A651E1"/>
    <w:rPr>
      <w:rFonts w:ascii="宋体" w:eastAsia="华文楷体"/>
      <w:sz w:val="24"/>
      <w:szCs w:val="28"/>
    </w:rPr>
  </w:style>
  <w:style w:type="paragraph" w:customStyle="1" w:styleId="-4">
    <w:name w:val="表格-4"/>
    <w:basedOn w:val="a"/>
    <w:link w:val="-4Char"/>
    <w:qFormat/>
    <w:rsid w:val="00A651E1"/>
    <w:pPr>
      <w:widowControl/>
      <w:adjustRightInd w:val="0"/>
      <w:snapToGrid w:val="0"/>
      <w:jc w:val="center"/>
    </w:pPr>
    <w:rPr>
      <w:rFonts w:ascii="宋体" w:eastAsia="华文楷体"/>
      <w:kern w:val="0"/>
      <w:sz w:val="24"/>
      <w:szCs w:val="28"/>
    </w:rPr>
  </w:style>
  <w:style w:type="paragraph" w:styleId="aa">
    <w:name w:val="List Paragraph"/>
    <w:basedOn w:val="a"/>
    <w:uiPriority w:val="99"/>
    <w:unhideWhenUsed/>
    <w:qFormat/>
    <w:rsid w:val="00422CE1"/>
    <w:pPr>
      <w:spacing w:line="360" w:lineRule="auto"/>
      <w:ind w:firstLineChars="200" w:firstLine="420"/>
      <w:jc w:val="left"/>
    </w:pPr>
    <w:rPr>
      <w:rFonts w:eastAsia="仿宋_GB2312"/>
      <w:sz w:val="28"/>
    </w:rPr>
  </w:style>
  <w:style w:type="paragraph" w:styleId="ab">
    <w:name w:val="Balloon Text"/>
    <w:basedOn w:val="a"/>
    <w:link w:val="Char1"/>
    <w:rsid w:val="00486343"/>
    <w:rPr>
      <w:sz w:val="18"/>
      <w:szCs w:val="18"/>
    </w:rPr>
  </w:style>
  <w:style w:type="character" w:customStyle="1" w:styleId="Char1">
    <w:name w:val="批注框文本 Char"/>
    <w:basedOn w:val="a0"/>
    <w:link w:val="ab"/>
    <w:rsid w:val="0048634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1527"/>
    <w:pPr>
      <w:widowControl w:val="0"/>
      <w:jc w:val="both"/>
    </w:pPr>
    <w:rPr>
      <w:kern w:val="2"/>
      <w:sz w:val="21"/>
    </w:rPr>
  </w:style>
  <w:style w:type="paragraph" w:styleId="2">
    <w:name w:val="heading 2"/>
    <w:aliases w:val="1,节标题,二级,Reset numbering,MY标题 2,H2,1.1标题 2,节标题 1.1,1.1标题2,条标题,h2,l2,2nd level,Titre2,2,Header 2,标题 2 Char Char,b2,标题 1.1,例如：1.1 内容,Heading 2 Hidden,Heading 2 CCBS,Titre3,HD2,节,Se,Head wsa2 Char,Head wsa2 Char Char Char,Head wsa2,标题 2 Char Char1 Cha"/>
    <w:basedOn w:val="a"/>
    <w:next w:val="a"/>
    <w:link w:val="2Char"/>
    <w:qFormat/>
    <w:rsid w:val="00384F9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2152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12152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rsid w:val="0033608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ocument Map"/>
    <w:basedOn w:val="a"/>
    <w:semiHidden/>
    <w:rsid w:val="00ED2153"/>
    <w:pPr>
      <w:shd w:val="clear" w:color="auto" w:fill="000080"/>
    </w:pPr>
  </w:style>
  <w:style w:type="character" w:styleId="a7">
    <w:name w:val="Hyperlink"/>
    <w:basedOn w:val="a0"/>
    <w:rsid w:val="00C82FF6"/>
    <w:rPr>
      <w:color w:val="0000FF"/>
      <w:u w:val="single"/>
    </w:rPr>
  </w:style>
  <w:style w:type="paragraph" w:customStyle="1" w:styleId="Char">
    <w:name w:val="Char"/>
    <w:basedOn w:val="a"/>
    <w:autoRedefine/>
    <w:rsid w:val="00CA7BD9"/>
    <w:pPr>
      <w:tabs>
        <w:tab w:val="num" w:pos="432"/>
      </w:tabs>
      <w:ind w:left="432" w:hanging="432"/>
    </w:pPr>
    <w:rPr>
      <w:sz w:val="24"/>
      <w:szCs w:val="24"/>
    </w:rPr>
  </w:style>
  <w:style w:type="character" w:styleId="a8">
    <w:name w:val="page number"/>
    <w:basedOn w:val="a0"/>
    <w:rsid w:val="00D46C49"/>
  </w:style>
  <w:style w:type="character" w:customStyle="1" w:styleId="2Char">
    <w:name w:val="标题 2 Char"/>
    <w:aliases w:val="1 Char,节标题 Char,二级 Char,Reset numbering Char,MY标题 2 Char,H2 Char,1.1标题 2 Char,节标题 1.1 Char,1.1标题2 Char,条标题 Char,h2 Char,l2 Char,2nd level Char,Titre2 Char,2 Char,Header 2 Char,标题 2 Char Char Char,b2 Char,标题 1.1 Char,例如：1.1 内容 Char,Titre3 Char"/>
    <w:basedOn w:val="a0"/>
    <w:link w:val="2"/>
    <w:rsid w:val="00384F9F"/>
    <w:rPr>
      <w:rFonts w:ascii="Arial" w:eastAsia="黑体" w:hAnsi="Arial"/>
      <w:b/>
      <w:bCs/>
      <w:kern w:val="2"/>
      <w:sz w:val="32"/>
      <w:szCs w:val="32"/>
    </w:rPr>
  </w:style>
  <w:style w:type="paragraph" w:styleId="a9">
    <w:name w:val="Body Text"/>
    <w:aliases w:val="正文文字1,bt,body text,Body Text x"/>
    <w:basedOn w:val="a"/>
    <w:link w:val="Char0"/>
    <w:rsid w:val="00384F9F"/>
    <w:pPr>
      <w:spacing w:after="120"/>
    </w:pPr>
    <w:rPr>
      <w:szCs w:val="24"/>
    </w:rPr>
  </w:style>
  <w:style w:type="character" w:customStyle="1" w:styleId="Char0">
    <w:name w:val="正文文本 Char"/>
    <w:aliases w:val="正文文字1 Char,bt Char,body text Char,Body Text x Char"/>
    <w:basedOn w:val="a0"/>
    <w:link w:val="a9"/>
    <w:rsid w:val="00384F9F"/>
    <w:rPr>
      <w:kern w:val="2"/>
      <w:sz w:val="21"/>
      <w:szCs w:val="24"/>
    </w:rPr>
  </w:style>
  <w:style w:type="character" w:customStyle="1" w:styleId="-4Char">
    <w:name w:val="表格-4 Char"/>
    <w:link w:val="-4"/>
    <w:rsid w:val="00A651E1"/>
    <w:rPr>
      <w:rFonts w:ascii="宋体" w:eastAsia="华文楷体"/>
      <w:sz w:val="24"/>
      <w:szCs w:val="28"/>
    </w:rPr>
  </w:style>
  <w:style w:type="paragraph" w:customStyle="1" w:styleId="-4">
    <w:name w:val="表格-4"/>
    <w:basedOn w:val="a"/>
    <w:link w:val="-4Char"/>
    <w:qFormat/>
    <w:rsid w:val="00A651E1"/>
    <w:pPr>
      <w:widowControl/>
      <w:adjustRightInd w:val="0"/>
      <w:snapToGrid w:val="0"/>
      <w:jc w:val="center"/>
    </w:pPr>
    <w:rPr>
      <w:rFonts w:ascii="宋体" w:eastAsia="华文楷体"/>
      <w:kern w:val="0"/>
      <w:sz w:val="24"/>
      <w:szCs w:val="28"/>
    </w:rPr>
  </w:style>
  <w:style w:type="paragraph" w:styleId="aa">
    <w:name w:val="List Paragraph"/>
    <w:basedOn w:val="a"/>
    <w:uiPriority w:val="99"/>
    <w:unhideWhenUsed/>
    <w:qFormat/>
    <w:rsid w:val="00422CE1"/>
    <w:pPr>
      <w:spacing w:line="360" w:lineRule="auto"/>
      <w:ind w:firstLineChars="200" w:firstLine="420"/>
      <w:jc w:val="left"/>
    </w:pPr>
    <w:rPr>
      <w:rFonts w:eastAsia="仿宋_GB2312"/>
      <w:sz w:val="28"/>
    </w:rPr>
  </w:style>
  <w:style w:type="paragraph" w:styleId="ab">
    <w:name w:val="Balloon Text"/>
    <w:basedOn w:val="a"/>
    <w:link w:val="Char1"/>
    <w:rsid w:val="00486343"/>
    <w:rPr>
      <w:sz w:val="18"/>
      <w:szCs w:val="18"/>
    </w:rPr>
  </w:style>
  <w:style w:type="character" w:customStyle="1" w:styleId="Char1">
    <w:name w:val="批注框文本 Char"/>
    <w:basedOn w:val="a0"/>
    <w:link w:val="ab"/>
    <w:rsid w:val="0048634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>微软中国</Company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Micorosoft</cp:lastModifiedBy>
  <cp:revision>2</cp:revision>
  <dcterms:created xsi:type="dcterms:W3CDTF">2023-03-29T05:51:00Z</dcterms:created>
  <dcterms:modified xsi:type="dcterms:W3CDTF">2023-03-29T05:51:00Z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